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CDBB5" w14:textId="4BB55528" w:rsidR="00FD2050" w:rsidRDefault="00FD2050" w:rsidP="009059E7">
      <w:pPr>
        <w:jc w:val="center"/>
        <w:rPr>
          <w:b/>
          <w:bCs/>
        </w:rPr>
      </w:pPr>
      <w:r w:rsidRPr="009059E7">
        <w:rPr>
          <w:b/>
          <w:bCs/>
        </w:rPr>
        <w:t xml:space="preserve">Calendario/horario de prácticas </w:t>
      </w:r>
      <w:r w:rsidR="00E67F09">
        <w:rPr>
          <w:b/>
          <w:bCs/>
        </w:rPr>
        <w:t>2º</w:t>
      </w:r>
      <w:r w:rsidRPr="009059E7">
        <w:rPr>
          <w:b/>
          <w:bCs/>
        </w:rPr>
        <w:t xml:space="preserve"> cuatrimestre</w:t>
      </w:r>
      <w:r w:rsidR="00982869" w:rsidRPr="009059E7">
        <w:rPr>
          <w:b/>
          <w:bCs/>
        </w:rPr>
        <w:t xml:space="preserve"> en </w:t>
      </w:r>
      <w:r w:rsidR="00004ECF">
        <w:rPr>
          <w:b/>
          <w:bCs/>
        </w:rPr>
        <w:t xml:space="preserve">Albacete </w:t>
      </w:r>
    </w:p>
    <w:p w14:paraId="10BD117C" w14:textId="129155DC" w:rsidR="009059E7" w:rsidRPr="009059E7" w:rsidRDefault="009059E7" w:rsidP="009059E7">
      <w:pPr>
        <w:jc w:val="center"/>
        <w:rPr>
          <w:b/>
          <w:bCs/>
        </w:rPr>
      </w:pPr>
      <w:r>
        <w:rPr>
          <w:b/>
          <w:bCs/>
        </w:rPr>
        <w:t>Máster de Energías Renovables</w:t>
      </w:r>
    </w:p>
    <w:p w14:paraId="0BE0B948" w14:textId="77777777" w:rsidR="00FD2050" w:rsidRDefault="00FD2050"/>
    <w:tbl>
      <w:tblPr>
        <w:tblStyle w:val="Tablaconcuadrcula"/>
        <w:tblW w:w="7371" w:type="dxa"/>
        <w:tblInd w:w="137" w:type="dxa"/>
        <w:tblLook w:val="04A0" w:firstRow="1" w:lastRow="0" w:firstColumn="1" w:lastColumn="0" w:noHBand="0" w:noVBand="1"/>
      </w:tblPr>
      <w:tblGrid>
        <w:gridCol w:w="1871"/>
        <w:gridCol w:w="1105"/>
        <w:gridCol w:w="1106"/>
        <w:gridCol w:w="1079"/>
        <w:gridCol w:w="1105"/>
        <w:gridCol w:w="1105"/>
      </w:tblGrid>
      <w:tr w:rsidR="00B22A18" w14:paraId="350A2790" w14:textId="7F04CBA5" w:rsidTr="00B57029">
        <w:tc>
          <w:tcPr>
            <w:tcW w:w="1739" w:type="dxa"/>
            <w:vAlign w:val="center"/>
          </w:tcPr>
          <w:p w14:paraId="2DC2AE96" w14:textId="3192FD1E" w:rsidR="00B22A18" w:rsidRPr="00B427C6" w:rsidRDefault="00B427C6" w:rsidP="00B57029">
            <w:pPr>
              <w:jc w:val="left"/>
              <w:rPr>
                <w:b/>
                <w:bCs/>
                <w:u w:val="single"/>
              </w:rPr>
            </w:pPr>
            <w:r w:rsidRPr="00B427C6">
              <w:rPr>
                <w:b/>
                <w:bCs/>
                <w:u w:val="single"/>
              </w:rPr>
              <w:t>Albacete</w:t>
            </w:r>
          </w:p>
        </w:tc>
        <w:tc>
          <w:tcPr>
            <w:tcW w:w="1134" w:type="dxa"/>
            <w:vAlign w:val="center"/>
          </w:tcPr>
          <w:p w14:paraId="20B082EA" w14:textId="58E98B83" w:rsidR="00B22A18" w:rsidRDefault="00E150DE" w:rsidP="00B57029">
            <w:pPr>
              <w:jc w:val="left"/>
            </w:pPr>
            <w:r>
              <w:t>29 abril</w:t>
            </w:r>
          </w:p>
        </w:tc>
        <w:tc>
          <w:tcPr>
            <w:tcW w:w="1134" w:type="dxa"/>
            <w:vAlign w:val="center"/>
          </w:tcPr>
          <w:p w14:paraId="2E9B1D5B" w14:textId="0D32ECD0" w:rsidR="00B22A18" w:rsidRDefault="00E150DE" w:rsidP="00B57029">
            <w:pPr>
              <w:jc w:val="left"/>
            </w:pPr>
            <w:r>
              <w:t>30 abril</w:t>
            </w:r>
          </w:p>
        </w:tc>
        <w:tc>
          <w:tcPr>
            <w:tcW w:w="1096" w:type="dxa"/>
            <w:vAlign w:val="center"/>
          </w:tcPr>
          <w:p w14:paraId="0FC1F771" w14:textId="6C85708F" w:rsidR="00B22A18" w:rsidRPr="00C03736" w:rsidRDefault="00E150DE" w:rsidP="00B57029">
            <w:pPr>
              <w:jc w:val="left"/>
              <w:rPr>
                <w:highlight w:val="red"/>
              </w:rPr>
            </w:pPr>
            <w:r w:rsidRPr="00C03736">
              <w:rPr>
                <w:highlight w:val="red"/>
              </w:rPr>
              <w:t>1 mayo</w:t>
            </w:r>
          </w:p>
        </w:tc>
        <w:tc>
          <w:tcPr>
            <w:tcW w:w="1134" w:type="dxa"/>
            <w:vAlign w:val="center"/>
          </w:tcPr>
          <w:p w14:paraId="2730BC06" w14:textId="49ECB42F" w:rsidR="00B22A18" w:rsidRDefault="00E12242" w:rsidP="00B57029">
            <w:pPr>
              <w:jc w:val="left"/>
            </w:pPr>
            <w:r>
              <w:t>2 mayo</w:t>
            </w:r>
          </w:p>
        </w:tc>
        <w:tc>
          <w:tcPr>
            <w:tcW w:w="1134" w:type="dxa"/>
            <w:vAlign w:val="center"/>
          </w:tcPr>
          <w:p w14:paraId="7605832E" w14:textId="43BC7D2B" w:rsidR="00B22A18" w:rsidRDefault="00E12242" w:rsidP="00B57029">
            <w:pPr>
              <w:jc w:val="left"/>
            </w:pPr>
            <w:r>
              <w:t>3 mayo</w:t>
            </w:r>
          </w:p>
        </w:tc>
      </w:tr>
      <w:tr w:rsidR="000A2964" w14:paraId="14F74B18" w14:textId="4C8680DC" w:rsidTr="00B57029">
        <w:tc>
          <w:tcPr>
            <w:tcW w:w="1739" w:type="dxa"/>
            <w:vAlign w:val="center"/>
          </w:tcPr>
          <w:p w14:paraId="619C91F5" w14:textId="3FE9ECF1" w:rsidR="000A2964" w:rsidRPr="00FD2050" w:rsidRDefault="007F7CCB" w:rsidP="00B57029">
            <w:pPr>
              <w:jc w:val="left"/>
            </w:pPr>
            <w:r w:rsidRPr="007F7CCB">
              <w:t>ORGANIZACIÓN Y GESTIÓN DE EMPRESAS DE ENERGÍAS RENOVABLES</w:t>
            </w:r>
          </w:p>
        </w:tc>
        <w:tc>
          <w:tcPr>
            <w:tcW w:w="1134" w:type="dxa"/>
            <w:vAlign w:val="center"/>
          </w:tcPr>
          <w:p w14:paraId="4E984B41" w14:textId="13EF32C2" w:rsidR="000A2964" w:rsidRDefault="00CA117A" w:rsidP="00B57029">
            <w:pPr>
              <w:jc w:val="left"/>
            </w:pPr>
            <w:r>
              <w:t>15:30-</w:t>
            </w:r>
            <w:r w:rsidR="00615953">
              <w:t>20:00</w:t>
            </w:r>
          </w:p>
        </w:tc>
        <w:tc>
          <w:tcPr>
            <w:tcW w:w="1134" w:type="dxa"/>
            <w:vAlign w:val="center"/>
          </w:tcPr>
          <w:p w14:paraId="438BE1FE" w14:textId="5B9BB3EB" w:rsidR="000A2964" w:rsidRDefault="00387995" w:rsidP="00B57029">
            <w:pPr>
              <w:jc w:val="left"/>
            </w:pPr>
            <w:r>
              <w:t>09:00-13:30</w:t>
            </w:r>
          </w:p>
        </w:tc>
        <w:tc>
          <w:tcPr>
            <w:tcW w:w="1096" w:type="dxa"/>
            <w:vAlign w:val="center"/>
          </w:tcPr>
          <w:p w14:paraId="68699DE5" w14:textId="6140B858" w:rsidR="000A2964" w:rsidRPr="00C03736" w:rsidRDefault="00C03736" w:rsidP="00B57029">
            <w:pPr>
              <w:jc w:val="left"/>
              <w:rPr>
                <w:highlight w:val="red"/>
              </w:rPr>
            </w:pPr>
            <w:r>
              <w:rPr>
                <w:highlight w:val="red"/>
              </w:rPr>
              <w:t>Festivo</w:t>
            </w:r>
          </w:p>
        </w:tc>
        <w:tc>
          <w:tcPr>
            <w:tcW w:w="1134" w:type="dxa"/>
            <w:vAlign w:val="center"/>
          </w:tcPr>
          <w:p w14:paraId="7BF8405E" w14:textId="77777777" w:rsidR="000A2964" w:rsidRDefault="000A2964" w:rsidP="00B57029">
            <w:pPr>
              <w:jc w:val="left"/>
            </w:pPr>
          </w:p>
        </w:tc>
        <w:tc>
          <w:tcPr>
            <w:tcW w:w="1134" w:type="dxa"/>
            <w:vAlign w:val="center"/>
          </w:tcPr>
          <w:p w14:paraId="5F0A4938" w14:textId="13AA0115" w:rsidR="000A2964" w:rsidRDefault="000A2964" w:rsidP="00B57029">
            <w:pPr>
              <w:jc w:val="left"/>
            </w:pPr>
          </w:p>
        </w:tc>
      </w:tr>
      <w:tr w:rsidR="00B22A18" w14:paraId="24EFEC88" w14:textId="28A7C642" w:rsidTr="00B57029">
        <w:tc>
          <w:tcPr>
            <w:tcW w:w="1739" w:type="dxa"/>
            <w:vAlign w:val="center"/>
          </w:tcPr>
          <w:p w14:paraId="6E089E39" w14:textId="1DB1A89E" w:rsidR="00B22A18" w:rsidRDefault="00A94554" w:rsidP="00B57029">
            <w:pPr>
              <w:jc w:val="left"/>
            </w:pPr>
            <w:r w:rsidRPr="00A94554">
              <w:rPr>
                <w:lang w:val="es-ES_tradnl"/>
              </w:rPr>
              <w:t>DISEÑO Y OPERACIÓN DE CENTRALES ELÉCTRICAS RENOVABLES</w:t>
            </w:r>
          </w:p>
        </w:tc>
        <w:tc>
          <w:tcPr>
            <w:tcW w:w="1134" w:type="dxa"/>
            <w:vAlign w:val="center"/>
          </w:tcPr>
          <w:p w14:paraId="5BAAEDFC" w14:textId="27DFABEB" w:rsidR="00B22A18" w:rsidRDefault="00CA117A" w:rsidP="00B57029">
            <w:pPr>
              <w:jc w:val="left"/>
            </w:pPr>
            <w:r>
              <w:t>09:00-13:30</w:t>
            </w:r>
          </w:p>
        </w:tc>
        <w:tc>
          <w:tcPr>
            <w:tcW w:w="1134" w:type="dxa"/>
            <w:vAlign w:val="center"/>
          </w:tcPr>
          <w:p w14:paraId="4778D15C" w14:textId="1AF29523" w:rsidR="00B22A18" w:rsidRDefault="000A2964" w:rsidP="00B57029">
            <w:pPr>
              <w:jc w:val="left"/>
            </w:pPr>
            <w:r>
              <w:t>15:30-</w:t>
            </w:r>
            <w:r w:rsidR="00B74807">
              <w:t>20:00</w:t>
            </w:r>
          </w:p>
        </w:tc>
        <w:tc>
          <w:tcPr>
            <w:tcW w:w="1096" w:type="dxa"/>
            <w:vAlign w:val="center"/>
          </w:tcPr>
          <w:p w14:paraId="01049715" w14:textId="07B13251" w:rsidR="00B22A18" w:rsidRPr="00C03736" w:rsidRDefault="00C03736" w:rsidP="00B57029">
            <w:pPr>
              <w:jc w:val="left"/>
              <w:rPr>
                <w:highlight w:val="red"/>
              </w:rPr>
            </w:pPr>
            <w:r>
              <w:rPr>
                <w:highlight w:val="red"/>
              </w:rPr>
              <w:t>Festivo</w:t>
            </w:r>
          </w:p>
        </w:tc>
        <w:tc>
          <w:tcPr>
            <w:tcW w:w="1134" w:type="dxa"/>
            <w:vAlign w:val="center"/>
          </w:tcPr>
          <w:p w14:paraId="547CA22B" w14:textId="77777777" w:rsidR="00B22A18" w:rsidRDefault="00B22A18" w:rsidP="00B57029">
            <w:pPr>
              <w:jc w:val="left"/>
            </w:pPr>
          </w:p>
        </w:tc>
        <w:tc>
          <w:tcPr>
            <w:tcW w:w="1134" w:type="dxa"/>
            <w:vAlign w:val="center"/>
          </w:tcPr>
          <w:p w14:paraId="476D8E72" w14:textId="7DCA49C2" w:rsidR="00B22A18" w:rsidRDefault="00B22A18" w:rsidP="00B57029">
            <w:pPr>
              <w:jc w:val="left"/>
            </w:pPr>
          </w:p>
        </w:tc>
      </w:tr>
    </w:tbl>
    <w:p w14:paraId="0F2DA141" w14:textId="77777777" w:rsidR="00FD2050" w:rsidRDefault="00FD2050"/>
    <w:p w14:paraId="00463EB0" w14:textId="77777777" w:rsidR="00FD2050" w:rsidRDefault="00FD2050"/>
    <w:sectPr w:rsidR="00FD20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93A22FDC"/>
    <w:lvl w:ilvl="0" w:tplc="29262144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8C7C03F8"/>
    <w:lvl w:ilvl="0" w:tplc="895CFF8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D7CC2B78"/>
    <w:lvl w:ilvl="0" w:tplc="129A015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54075B53"/>
    <w:multiLevelType w:val="hybridMultilevel"/>
    <w:tmpl w:val="9FF4CA0E"/>
    <w:lvl w:ilvl="0" w:tplc="34BEA398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num w:numId="1" w16cid:durableId="1514999859">
    <w:abstractNumId w:val="3"/>
  </w:num>
  <w:num w:numId="2" w16cid:durableId="411388092">
    <w:abstractNumId w:val="2"/>
  </w:num>
  <w:num w:numId="3" w16cid:durableId="350035173">
    <w:abstractNumId w:val="1"/>
  </w:num>
  <w:num w:numId="4" w16cid:durableId="1039866308">
    <w:abstractNumId w:val="0"/>
  </w:num>
  <w:num w:numId="5" w16cid:durableId="403138753">
    <w:abstractNumId w:val="3"/>
  </w:num>
  <w:num w:numId="6" w16cid:durableId="59251221">
    <w:abstractNumId w:val="2"/>
  </w:num>
  <w:num w:numId="7" w16cid:durableId="1571965646">
    <w:abstractNumId w:val="1"/>
  </w:num>
  <w:num w:numId="8" w16cid:durableId="1920554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50"/>
    <w:rsid w:val="00004ECF"/>
    <w:rsid w:val="00051BD8"/>
    <w:rsid w:val="000A2964"/>
    <w:rsid w:val="00173BCD"/>
    <w:rsid w:val="001B5DC2"/>
    <w:rsid w:val="00387995"/>
    <w:rsid w:val="003A33BB"/>
    <w:rsid w:val="005C2307"/>
    <w:rsid w:val="00615953"/>
    <w:rsid w:val="007F7CCB"/>
    <w:rsid w:val="009059E7"/>
    <w:rsid w:val="00982869"/>
    <w:rsid w:val="00A94554"/>
    <w:rsid w:val="00B22A18"/>
    <w:rsid w:val="00B427C6"/>
    <w:rsid w:val="00B57029"/>
    <w:rsid w:val="00B74807"/>
    <w:rsid w:val="00BF08A9"/>
    <w:rsid w:val="00C03736"/>
    <w:rsid w:val="00CA117A"/>
    <w:rsid w:val="00E12242"/>
    <w:rsid w:val="00E150DE"/>
    <w:rsid w:val="00E177AA"/>
    <w:rsid w:val="00E67F09"/>
    <w:rsid w:val="00EE0F2D"/>
    <w:rsid w:val="00EE2795"/>
    <w:rsid w:val="00F44C16"/>
    <w:rsid w:val="00FD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5311"/>
  <w15:chartTrackingRefBased/>
  <w15:docId w15:val="{B743E6CB-073B-43B7-A67C-49D6F650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kern w:val="2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8A9"/>
    <w:pPr>
      <w:spacing w:line="260" w:lineRule="atLeast"/>
      <w:jc w:val="both"/>
    </w:pPr>
    <w:rPr>
      <w:rFonts w:ascii="Palatino Linotype" w:hAnsi="Palatino Linotype"/>
      <w:color w:val="000000"/>
    </w:rPr>
  </w:style>
  <w:style w:type="paragraph" w:styleId="Ttulo1">
    <w:name w:val="heading 1"/>
    <w:basedOn w:val="Normal"/>
    <w:link w:val="Ttulo1Car"/>
    <w:uiPriority w:val="9"/>
    <w:qFormat/>
    <w:rsid w:val="00BF08A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BF08A9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BF08A9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BF08A9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BF08A9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BF08A9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BF08A9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BF08A9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BF08A9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paragraph" w:customStyle="1" w:styleId="MDPIheaderjournallogo">
    <w:name w:val="MDPI_header_journal_logo"/>
    <w:qFormat/>
    <w:rsid w:val="00BF08A9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BF08A9"/>
    <w:pPr>
      <w:ind w:firstLine="0"/>
    </w:pPr>
  </w:style>
  <w:style w:type="paragraph" w:customStyle="1" w:styleId="MDPI31text">
    <w:name w:val="MDPI_3.1_text"/>
    <w:qFormat/>
    <w:rsid w:val="00BF08A9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BF08A9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4textspacebefore">
    <w:name w:val="MDPI_3.4_text_space_before"/>
    <w:qFormat/>
    <w:rsid w:val="00BF08A9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BF08A9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BF08A9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BF08A9"/>
    <w:pPr>
      <w:numPr>
        <w:numId w:val="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BF08A9"/>
    <w:pPr>
      <w:numPr>
        <w:numId w:val="6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BF08A9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BF08A9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BF08A9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theme="minorBidi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BF08A9"/>
    <w:pPr>
      <w:adjustRightInd w:val="0"/>
      <w:snapToGrid w:val="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BF08A9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BF08A9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BF08A9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81theorem">
    <w:name w:val="MDPI_8.1_theorem"/>
    <w:qFormat/>
    <w:rsid w:val="00BF08A9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BF08A9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firstpage">
    <w:name w:val="MDPI_footer_firstpage"/>
    <w:qFormat/>
    <w:rsid w:val="00BF08A9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23heading3">
    <w:name w:val="MDPI_2.3_heading3"/>
    <w:qFormat/>
    <w:rsid w:val="00BF08A9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BF08A9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BF08A9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BF08A9"/>
    <w:pPr>
      <w:numPr>
        <w:numId w:val="7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61Citation">
    <w:name w:val="MDPI_6.1_Citation"/>
    <w:qFormat/>
    <w:rsid w:val="00BF08A9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BF08A9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bidi="en-US"/>
    </w:rPr>
  </w:style>
  <w:style w:type="paragraph" w:customStyle="1" w:styleId="MDPI63Notes">
    <w:name w:val="MDPI_6.3_Notes"/>
    <w:qFormat/>
    <w:rsid w:val="00BF08A9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bidi="en-US"/>
    </w:rPr>
  </w:style>
  <w:style w:type="paragraph" w:customStyle="1" w:styleId="MDPI15academiceditor">
    <w:name w:val="MDPI_1.5_academic_editor"/>
    <w:qFormat/>
    <w:rsid w:val="00BF08A9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BF08A9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BF08A9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 w:cstheme="minorBidi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BF08A9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BF08A9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equationFram">
    <w:name w:val="MDPI_equationFram"/>
    <w:qFormat/>
    <w:rsid w:val="00BF08A9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BF08A9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header">
    <w:name w:val="MDPI_header"/>
    <w:qFormat/>
    <w:rsid w:val="00BF08A9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mdpilogo">
    <w:name w:val="MDPI_header_mdpi_logo"/>
    <w:qFormat/>
    <w:rsid w:val="00BF08A9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paragraph" w:customStyle="1" w:styleId="MDPItext">
    <w:name w:val="MDPI_text"/>
    <w:qFormat/>
    <w:rsid w:val="00BF08A9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BF08A9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soFootnoteText0">
    <w:name w:val="MsoFootnoteText"/>
    <w:basedOn w:val="NormalWeb"/>
    <w:qFormat/>
    <w:rsid w:val="00BF08A9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BF08A9"/>
    <w:rPr>
      <w:rFonts w:ascii="Times New Roman" w:hAnsi="Times New Roman"/>
      <w:sz w:val="24"/>
      <w:szCs w:val="24"/>
    </w:rPr>
  </w:style>
  <w:style w:type="paragraph" w:customStyle="1" w:styleId="MDPI71FootNotes">
    <w:name w:val="MDPI_7.1_FootNotes"/>
    <w:qFormat/>
    <w:rsid w:val="00BF08A9"/>
    <w:pPr>
      <w:numPr>
        <w:numId w:val="8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  <w:style w:type="character" w:customStyle="1" w:styleId="Ttulo1Car">
    <w:name w:val="Título 1 Car"/>
    <w:basedOn w:val="Fuentedeprrafopredeter"/>
    <w:link w:val="Ttulo1"/>
    <w:uiPriority w:val="9"/>
    <w:rsid w:val="00BF08A9"/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BF08A9"/>
    <w:rPr>
      <w:b/>
      <w:bCs/>
    </w:rPr>
  </w:style>
  <w:style w:type="character" w:styleId="nfasis">
    <w:name w:val="Emphasis"/>
    <w:basedOn w:val="Fuentedeprrafopredeter"/>
    <w:uiPriority w:val="20"/>
    <w:qFormat/>
    <w:rsid w:val="00BF08A9"/>
    <w:rPr>
      <w:i/>
      <w:iCs/>
    </w:rPr>
  </w:style>
  <w:style w:type="paragraph" w:styleId="Prrafodelista">
    <w:name w:val="List Paragraph"/>
    <w:basedOn w:val="Normal"/>
    <w:uiPriority w:val="34"/>
    <w:qFormat/>
    <w:rsid w:val="00BF08A9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</w:rPr>
  </w:style>
  <w:style w:type="table" w:styleId="Tablaconcuadrcula">
    <w:name w:val="Table Grid"/>
    <w:basedOn w:val="Tablanormal"/>
    <w:uiPriority w:val="39"/>
    <w:rsid w:val="00FD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Magín Lapuerta Amigo</dc:creator>
  <cp:keywords/>
  <dc:description/>
  <cp:lastModifiedBy>Alicia Fernández Espino</cp:lastModifiedBy>
  <cp:revision>2</cp:revision>
  <dcterms:created xsi:type="dcterms:W3CDTF">2024-01-31T16:51:00Z</dcterms:created>
  <dcterms:modified xsi:type="dcterms:W3CDTF">2024-01-31T16:51:00Z</dcterms:modified>
</cp:coreProperties>
</file>